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Teachers</w:t>
      </w:r>
    </w:p>
    <w:p>
      <w:pPr>
        <w:spacing w:after="200"/>
        <w:jc w:val="center"/>
      </w:pPr>
      <w:r>
        <w:t xml:space="preserve">A Teacher's Command Center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https://www.eisenhowermatrix.com/templates/eisenhower-matrix-for-teachers-guide/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Plan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Review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Matrix as a Teacher</w:t>
      </w:r>
    </w:p>
    <w:p>
      <w:pPr>
        <w:spacing w:after="200"/>
      </w:pPr>
      <w:r>
        <w:t xml:space="preserve">This isn't another thing to perfect. It's a tool to help you survive and thrive. Use it messy. Use it imperfectly. Just use it.</w:t>
      </w:r>
    </w:p>
    <w:p>
      <w:pPr>
        <w:pStyle w:val="Heading1"/>
        <w:spacing w:before="400" w:after="200"/>
      </w:pPr>
      <w:r>
        <w:t xml:space="preserve">The 3-Question Quick Sort</w:t>
      </w:r>
    </w:p>
    <w:p>
      <w:pPr>
        <w:spacing w:after="200"/>
      </w:pPr>
      <w:r>
        <w:t xml:space="preserve">1. Does this directly impact student learning TODAY or THIS WEEK?
2. Will this make my teaching more effective LONG-TERM?
3. Can someone else do this, or can it wait indefinitely?</w:t>
      </w:r>
    </w:p>
    <w:p>
      <w:pPr>
        <w:pStyle w:val="Heading1"/>
        <w:spacing w:before="400" w:after="200"/>
      </w:pPr>
      <w:r>
        <w:t xml:space="preserve">Remember</w:t>
      </w:r>
    </w:p>
    <w:p>
      <w:pPr>
        <w:spacing w:after="200"/>
      </w:pPr>
      <w:r>
        <w:t xml:space="preserve">• You can't pour from an empty cup
• Perfect is the enemy of good
• Your students need you healthy, not heroic
• It's okay to have boundaries
• Teaching is a marathon, not a sprint</w:t>
      </w:r>
    </w:p>
    <w:p>
      <w:pPr>
        <w:pStyle w:val="Heading1"/>
        <w:spacing w:before="400" w:after="200"/>
      </w:pPr>
      <w:r>
        <w:t xml:space="preserve">The Teacher's 3-Question Sort</w:t>
      </w:r>
    </w:p>
    <w:p>
      <w:pPr>
        <w:spacing w:after="200"/>
      </w:pPr>
      <w:r>
        <w:t xml:space="preserve">Sort any task in 20 seconds with these simple questions:</w:t>
      </w:r>
    </w:p>
    <w:p>
      <w:pPr>
        <w:pStyle w:val="Heading2"/>
        <w:spacing w:before="200" w:after="100"/>
      </w:pPr>
      <w:r>
        <w:t xml:space="preserve">Question 1: Does this need to be done before I leave school today?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Does this directly impact student learning, safety, or my job requirements?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a TA, volunteer, student, or technology help with this?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You'll need to handle it personally</w:t>
      </w:r>
    </w:p>
    <w:p>
      <w:pPr>
        <w:pStyle w:val="Heading1"/>
        <w:spacing w:before="400" w:after="200"/>
      </w:pPr>
      <w:r>
        <w:t xml:space="preserve">Common Teachers Traps to Avoid</w:t>
      </w:r>
    </w:p>
    <w:p>
      <w:pPr>
        <w:pStyle w:val="Heading2"/>
        <w:spacing w:before="200" w:after="100"/>
      </w:pPr>
      <w:r>
        <w:t xml:space="preserve">The Everything is Urgent Trap</w:t>
      </w:r>
    </w:p>
    <w:p>
      <w:pPr>
        <w:spacing w:after="100"/>
      </w:pPr>
      <w:r>
        <w:t xml:space="preserve">When parents, admin, and students all need something 'ASAP', everything feels like Quadrant 1.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Use the 24-hour rule: If it can wait 24 hours without serious consequences, it's not truly urgent.</w:t>
      </w:r>
    </w:p>
    <w:p>
      <w:pPr>
        <w:pStyle w:val="Heading2"/>
        <w:spacing w:before="200" w:after="100"/>
      </w:pPr>
      <w:r>
        <w:t xml:space="preserve">The Guilt-Driven Yes Trap</w:t>
      </w:r>
    </w:p>
    <w:p>
      <w:pPr>
        <w:spacing w:after="100"/>
      </w:pPr>
      <w:r>
        <w:t xml:space="preserve">Saying yes to every committee, event, and request because you 'should' help.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Your first responsibility is to your students' learning. Everything else is optional.</w:t>
      </w:r>
    </w:p>
    <w:p>
      <w:pPr>
        <w:pStyle w:val="Heading2"/>
        <w:spacing w:before="200" w:after="100"/>
      </w:pPr>
      <w:r>
        <w:t xml:space="preserve">The Perfection Trap</w:t>
      </w:r>
    </w:p>
    <w:p>
      <w:pPr>
        <w:spacing w:after="100"/>
      </w:pPr>
      <w:r>
        <w:t xml:space="preserve">Spending hours making materials Pinterest-worthy instead of focusing on actual teaching.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Done is better than perfect. Your students need your energy, not your perfection.</w:t>
      </w:r>
    </w:p>
    <w:p>
      <w:pPr>
        <w:pStyle w:val="Heading2"/>
        <w:spacing w:before="200" w:after="100"/>
      </w:pPr>
      <w:r>
        <w:t xml:space="preserve">The Planning Paralysis Trap</w:t>
      </w:r>
    </w:p>
    <w:p>
      <w:pPr>
        <w:spacing w:after="100"/>
      </w:pPr>
      <w:r>
        <w:t xml:space="preserve">Spending all your time planning the 'perfect' lesson instead of teaching good ones consistently.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Set a timer. When it goes off, your planning is done. Iterate as you go.</w:t>
      </w:r>
    </w:p>
    <w:p>
      <w:pPr>
        <w:pStyle w:val="Heading1"/>
        <w:spacing w:before="400" w:after="200"/>
      </w:pPr>
      <w:r>
        <w:t xml:space="preserve">Your Daily Eisenhower Routine</w:t>
      </w:r>
    </w:p>
    <w:p>
      <w:pPr>
        <w:spacing w:after="200"/>
      </w:pPr>
      <w:r>
        <w:t xml:space="preserve">5 minutes in the morning, 3 minutes after school. That's all it takes.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Brain dump everything on your mind onto paper</w:t>
      </w:r>
    </w:p>
    <w:p>
      <w:pPr>
        <w:spacing w:after="100"/>
      </w:pPr>
      <w:r>
        <w:t xml:space="preserve">2. Run each item through the 3-question system</w:t>
      </w:r>
    </w:p>
    <w:p>
      <w:pPr>
        <w:spacing w:after="100"/>
      </w:pPr>
      <w:r>
        <w:t xml:space="preserve">3. Place each task in the appropriate quadrant</w:t>
      </w:r>
    </w:p>
    <w:p>
      <w:pPr>
        <w:spacing w:after="100"/>
      </w:pPr>
      <w:r>
        <w:t xml:space="preserve">4. Identify your ONE Quadrant 2 task for today</w:t>
      </w:r>
    </w:p>
    <w:p>
      <w:pPr>
        <w:spacing w:after="100"/>
      </w:pPr>
      <w:r>
        <w:t xml:space="preserve">5. Schedule it during your prep or planning time</w:t>
      </w:r>
    </w:p>
    <w:p>
      <w:pPr>
        <w:pStyle w:val="Heading2"/>
        <w:spacing w:before="200" w:after="100"/>
      </w:pPr>
      <w:r>
        <w:t xml:space="preserve">Afternoon (3 minutes)</w:t>
      </w:r>
    </w:p>
    <w:p>
      <w:pPr>
        <w:spacing w:after="100"/>
      </w:pPr>
      <w:r>
        <w:t xml:space="preserve">1. Cross off completed tasks (celebrate!)</w:t>
      </w:r>
    </w:p>
    <w:p>
      <w:pPr>
        <w:spacing w:after="100"/>
      </w:pPr>
      <w:r>
        <w:t xml:space="preserve">2. Move any incomplete Quadrant 1 tasks to tomorrow</w:t>
      </w:r>
    </w:p>
    <w:p>
      <w:pPr>
        <w:spacing w:after="100"/>
      </w:pPr>
      <w:r>
        <w:t xml:space="preserve">3. Add any new tasks that came up during the day</w:t>
      </w:r>
    </w:p>
    <w:p>
      <w:pPr>
        <w:spacing w:after="100"/>
      </w:pPr>
      <w:r>
        <w:t xml:space="preserve">4. Identify tomorrow's ONE Quadrant 2 priority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Teachers to practice at https://www.eisenhowermatrix.com/templates/eisenhower-matrix-for-teachers-guide/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Teachers to practice at https://www.eisenhowermatrix.com/templates/eisenhower-matrix-for-teachers-guide/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zhnscuq8_ry_o6zynl-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zhnscuq8_ry_o6zynl-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Eisenhower Matrix for Teachers: Complete Guide &amp; Free Templates</dc:title>
  <dc:subject>Master classroom time management with the Eisenhower Matrix. Free printable templates, video tutorials, and digital tools designed specifically for educators.</dc:subject>
  <dc:creator>EisenhowerMatrix.com</dc:creator>
  <cp:keywords>eisenhower matrix teachers, teacher time management, classroom priority matrix, teacher productivity guide</cp:keywords>
  <dc:description>Master classroom time management with the Eisenhower Matrix. Free printable templates, video tutorials, and digital tools designed specifically for educators.</dc:description>
  <cp:lastModifiedBy>EisenhowerMatrix.com</cp:lastModifiedBy>
  <cp:revision>1</cp:revision>
  <dcterms:created xsi:type="dcterms:W3CDTF">2025-08-06T15:15:37.683Z</dcterms:created>
  <dcterms:modified xsi:type="dcterms:W3CDTF">2025-08-06T15:15:37.683Z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