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Sales Representatives</w:t>
      </w:r>
    </w:p>
    <w:p>
      <w:pPr>
        <w:spacing w:after="200"/>
        <w:jc w:val="center"/>
      </w:pPr>
      <w:r>
        <w:t xml:space="preserve">Pipeline Clarity in 4 Quadrants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https://www.eisenhowermatrix.com/templates/eisenhower-matrix-for-sales-representatives/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in Sales</w:t>
      </w:r>
    </w:p>
    <w:p>
      <w:pPr>
        <w:spacing w:after="200"/>
      </w:pPr>
      <w:r>
        <w:t xml:space="preserve">This isn't about being busy - it's about being profitable. Use it to focus on revenue-generating activities and eliminate the rest.</w:t>
      </w:r>
    </w:p>
    <w:p>
      <w:pPr>
        <w:pStyle w:val="Heading1"/>
        <w:spacing w:before="400" w:after="200"/>
      </w:pPr>
      <w:r>
        <w:t xml:space="preserve">The Sales Rep's Quick Sort</w:t>
      </w:r>
    </w:p>
    <w:p>
      <w:pPr>
        <w:spacing w:after="200"/>
      </w:pPr>
      <w:r>
        <w:t xml:space="preserve">1. Will this close revenue THIS month?
2. Does this move a deal forward or build pipeline?
3. Can someone else or something else handle this?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time is literally money
• Busy doesn't equal productive
• Every 'yes' to low-value work is a 'no' to commission
• The best salespeople say no more than yes
• Relationships &gt; Transactions</w:t>
      </w:r>
    </w:p>
    <w:p>
      <w:pPr>
        <w:pStyle w:val="Heading1"/>
        <w:spacing w:before="400" w:after="200"/>
      </w:pPr>
      <w:r>
        <w:t xml:space="preserve">The Sales Rep's 3-Question Filter</w:t>
      </w:r>
    </w:p>
    <w:p>
      <w:pPr>
        <w:spacing w:after="200"/>
      </w:pPr>
      <w:r>
        <w:t xml:space="preserve">Cut through the noise with these revenue-focused questions:</w:t>
      </w:r>
    </w:p>
    <w:p>
      <w:pPr>
        <w:pStyle w:val="Heading2"/>
        <w:spacing w:before="200" w:after="100"/>
      </w:pPr>
      <w:r>
        <w:t xml:space="preserve">Question 1: Will this directly impact my quota THIS month?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move a deal forward or build pipeline?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SDRs, marketing, or automation handle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handle it personally</w:t>
      </w:r>
    </w:p>
    <w:p>
      <w:pPr>
        <w:pStyle w:val="Heading1"/>
        <w:spacing w:before="400" w:after="200"/>
      </w:pPr>
      <w:r>
        <w:t xml:space="preserve">Common Sales-representatives Traps to Avoid</w:t>
      </w:r>
    </w:p>
    <w:p>
      <w:pPr>
        <w:pStyle w:val="Heading2"/>
        <w:spacing w:before="200" w:after="100"/>
      </w:pPr>
      <w:r>
        <w:t xml:space="preserve">The Everything's Urgent Trap</w:t>
      </w:r>
    </w:p>
    <w:p>
      <w:pPr>
        <w:spacing w:after="100"/>
      </w:pPr>
      <w:r>
        <w:t xml:space="preserve">Treating every prospect request as urgent because 'they might buy!'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Use the revenue timeline test. If it won't close this month, it's not urgent. Important maybe, but not urgent.</w:t>
      </w:r>
    </w:p>
    <w:p>
      <w:pPr>
        <w:pStyle w:val="Heading2"/>
        <w:spacing w:before="200" w:after="100"/>
      </w:pPr>
      <w:r>
        <w:t xml:space="preserve">The Activity Metrics Trap</w:t>
      </w:r>
    </w:p>
    <w:p>
      <w:pPr>
        <w:spacing w:after="100"/>
      </w:pPr>
      <w:r>
        <w:t xml:space="preserve">Focusing on call count and email volume instead of quality conversations.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Track leading indicators that matter: meaningful conversations, qualified opportunities, and pipeline velocity.</w:t>
      </w:r>
    </w:p>
    <w:p>
      <w:pPr>
        <w:pStyle w:val="Heading2"/>
        <w:spacing w:before="200" w:after="100"/>
      </w:pPr>
      <w:r>
        <w:t xml:space="preserve">The Shiny Logo Syndrome</w:t>
      </w:r>
    </w:p>
    <w:p>
      <w:pPr>
        <w:spacing w:after="100"/>
      </w:pPr>
      <w:r>
        <w:t xml:space="preserve">Dropping everything when a big company shows minimal interest.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Big logos must meet the same criteria. A Fortune 500 tire kicker is still a tire kicker.</w:t>
      </w:r>
    </w:p>
    <w:p>
      <w:pPr>
        <w:pStyle w:val="Heading2"/>
        <w:spacing w:before="200" w:after="100"/>
      </w:pPr>
      <w:r>
        <w:t xml:space="preserve">The Admin Avalanche</w:t>
      </w:r>
    </w:p>
    <w:p>
      <w:pPr>
        <w:spacing w:after="100"/>
      </w:pPr>
      <w:r>
        <w:t xml:space="preserve">Spending prime selling hours on CRM updates and internal reports.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Batch admin work to low-energy times. Protect 9-11 AM and 2-4 PM for actual selling.</w:t>
      </w:r>
    </w:p>
    <w:p>
      <w:pPr>
        <w:pStyle w:val="Heading1"/>
        <w:spacing w:before="400" w:after="200"/>
      </w:pPr>
      <w:r>
        <w:t xml:space="preserve">Your Daily Sales Success Routine</w:t>
      </w:r>
    </w:p>
    <w:p>
      <w:pPr>
        <w:spacing w:after="200"/>
      </w:pPr>
      <w:r>
        <w:t xml:space="preserve">10 minutes of planning = 2 hours of productive selling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Review today's must-close deals (Q1)</w:t>
      </w:r>
    </w:p>
    <w:p>
      <w:pPr>
        <w:spacing w:after="100"/>
      </w:pPr>
      <w:r>
        <w:t xml:space="preserve">2. Check calendar for scheduled Q2 activities</w:t>
      </w:r>
    </w:p>
    <w:p>
      <w:pPr>
        <w:spacing w:after="100"/>
      </w:pPr>
      <w:r>
        <w:t xml:space="preserve">3. List all new leads and requests</w:t>
      </w:r>
    </w:p>
    <w:p>
      <w:pPr>
        <w:spacing w:after="100"/>
      </w:pPr>
      <w:r>
        <w:t xml:space="preserve">4. Sort using the 3-question system</w:t>
      </w:r>
    </w:p>
    <w:p>
      <w:pPr>
        <w:spacing w:after="100"/>
      </w:pPr>
      <w:r>
        <w:t xml:space="preserve">5. Block time for highest-revenue tasks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Update CRM with today's progress</w:t>
      </w:r>
    </w:p>
    <w:p>
      <w:pPr>
        <w:spacing w:after="100"/>
      </w:pPr>
      <w:r>
        <w:t xml:space="preserve">2. Move incomplete Q1 items to tomorrow</w:t>
      </w:r>
    </w:p>
    <w:p>
      <w:pPr>
        <w:spacing w:after="100"/>
      </w:pPr>
      <w:r>
        <w:t xml:space="preserve">3. Schedule tomorrow's Q2 activities</w:t>
      </w:r>
    </w:p>
    <w:p>
      <w:pPr>
        <w:spacing w:after="100"/>
      </w:pPr>
      <w:r>
        <w:t xml:space="preserve">4. Celebrate wins (seriously, do this!)</w:t>
      </w:r>
    </w:p>
    <w:p>
      <w:pPr>
        <w:spacing w:after="100"/>
      </w:pPr>
      <w:r>
        <w:t xml:space="preserve">5. Set phone to 'off' - you've earned it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Sales-representatives to practice at https://www.eisenhowermatrix.com/templates/eisenhower-matrix-for-sales-representatives/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Sales-representatives to practice at https://www.eisenhowermatrix.com/templates/eisenhower-matrix-for-sales-representatives/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iorohmrgd9k4pethtrn1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iorohmrgd9k4pethtrn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Sales Representatives: Hit Quotas Without Burnout | Free Templates</dc:title>
  <dc:subject>Master sales time management with the Eisenhower Matrix. Prioritize leads, manage pipelines, and exceed quotas. Free templates designed for sales professionals.</dc:subject>
  <dc:creator>EisenhowerMatrix.com</dc:creator>
  <cp:keywords>eisenhower matrix sales, sales time management, sales productivity, quota management, lead prioritization</cp:keywords>
  <dc:description>Master sales time management with the Eisenhower Matrix. Prioritize leads, manage pipelines, and exceed quotas. Free templates designed for sales professionals.</dc:description>
  <cp:lastModifiedBy>EisenhowerMatrix.com</cp:lastModifiedBy>
  <cp:revision>1</cp:revision>
  <dcterms:created xsi:type="dcterms:W3CDTF">2025-08-08T11:48:00.898Z</dcterms:created>
  <dcterms:modified xsi:type="dcterms:W3CDTF">2025-08-08T11:48:00.898Z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