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footer+xml" PartName="/word/footer1.xml"/>
  <Override ContentType="application/vnd.openxmlformats-officedocument.wordprocessingml.header+xml" PartName="/word/header2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1"/>
        <w:spacing w:after="100"/>
        <w:jc w:val="center"/>
      </w:pPr>
      <w:r>
        <w:t xml:space="preserve">Eisenhower Matrix for Nurses</w:t>
      </w:r>
    </w:p>
    <w:p>
      <w:pPr>
        <w:spacing w:after="200"/>
        <w:jc w:val="center"/>
      </w:pPr>
      <w:r>
        <w:t xml:space="preserve">Nurse Edition</w:t>
      </w:r>
    </w:p>
    <w:p>
      <w:pPr>
        <w:spacing w:after="200"/>
        <w:jc w:val="center"/>
      </w:pPr>
      <w:r>
        <w:t xml:space="preserve">For guidance and digital tool, visit: </w:t>
      </w:r>
      <w:r>
        <w:rPr>
          <w:u w:val="single"/>
          <w:color w:val="0066CC"/>
        </w:rPr>
        <w:t xml:space="preserve">https://www.eisenhowermatrix.com/templates/eisenhower-matrix-for-nurses/</w:t>
      </w:r>
    </w:p>
    <w:tbl>
      <w:tblPr>
        <w:tblW w:type="pct" w:w="100%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  <w:tblCellMar>
          <w:top w:type="dxa" w:w="144"/>
          <w:left w:type="dxa" w:w="144"/>
          <w:bottom w:type="dxa" w:w="144"/>
          <w:right w:type="dxa" w:w="144"/>
        </w:tblCellMar>
      </w:tblPr>
      <w:tblGrid>
        <w:gridCol w:w="100"/>
        <w:gridCol w:w="100"/>
      </w:tblGrid>
      <w:tr>
        <w:trPr>
          <w:trHeight w:val="5471" w:hRule="exact"/>
        </w:trPr>
        <w:tc>
          <w:tcPr>
            <w:tcW w:type="pct" w:w="50%"/>
            <w:tcBorders>
              <w:top w:val="none"/>
              <w:left w:val="none"/>
              <w:bottom w:val="single" w:sz="2"/>
              <w:right w:val="single" w:sz="2"/>
            </w:tcBorders>
            <w:shd w:fill="FFE5E5"/>
          </w:tcPr>
          <w:p>
            <w:pPr>
              <w:spacing w:before="100" w:after="200"/>
              <w:jc w:val="center"/>
            </w:pPr>
            <w:r>
              <w:rPr>
                <w:b/>
                <w:bCs/>
                <w:sz w:val="36"/>
                <w:szCs w:val="36"/>
              </w:rPr>
              <w:t xml:space="preserve">Do First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</w:tc>
        <w:tc>
          <w:tcPr>
            <w:tcW w:type="pct" w:w="50%"/>
            <w:tcBorders>
              <w:top w:val="none"/>
              <w:left w:val="none"/>
              <w:bottom w:val="single" w:sz="2"/>
              <w:right w:val="none"/>
            </w:tcBorders>
            <w:shd w:fill="E5F5E5"/>
          </w:tcPr>
          <w:p>
            <w:pPr>
              <w:spacing w:before="100" w:after="200"/>
              <w:jc w:val="center"/>
            </w:pPr>
            <w:r>
              <w:rPr>
                <w:b/>
                <w:bCs/>
                <w:sz w:val="36"/>
                <w:szCs w:val="36"/>
              </w:rPr>
              <w:t xml:space="preserve">Plan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</w:tc>
      </w:tr>
      <w:tr>
        <w:trPr>
          <w:trHeight w:val="5471" w:hRule="exact"/>
        </w:trPr>
        <w:tc>
          <w:tcPr>
            <w:tcW w:type="pct" w:w="50%"/>
            <w:tcBorders>
              <w:top w:val="none"/>
              <w:left w:val="none"/>
              <w:bottom w:val="none"/>
              <w:right w:val="single" w:sz="2"/>
            </w:tcBorders>
            <w:shd w:fill="FFF5E5"/>
          </w:tcPr>
          <w:p>
            <w:pPr>
              <w:spacing w:before="100" w:after="200"/>
              <w:jc w:val="center"/>
            </w:pPr>
            <w:r>
              <w:rPr>
                <w:b/>
                <w:bCs/>
                <w:sz w:val="36"/>
                <w:szCs w:val="36"/>
              </w:rPr>
              <w:t xml:space="preserve">Delegate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</w:tc>
        <w:tc>
          <w:tcPr>
            <w:tcW w:type="pct" w:w="50%"/>
            <w:tcBorders>
              <w:top w:val="none"/>
              <w:left w:val="none"/>
              <w:bottom w:val="none"/>
              <w:right w:val="none"/>
            </w:tcBorders>
            <w:shd w:fill="F0F0F0"/>
          </w:tcPr>
          <w:p>
            <w:pPr>
              <w:spacing w:before="100" w:after="200"/>
              <w:jc w:val="center"/>
            </w:pPr>
            <w:r>
              <w:rPr>
                <w:b/>
                <w:bCs/>
                <w:sz w:val="36"/>
                <w:szCs w:val="36"/>
              </w:rPr>
              <w:t xml:space="preserve">Review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</w:tc>
      </w:tr>
    </w:tbl>
    <w:p>
      <w:pPr>
        <w:sectPr>
          <w:headerReference w:type="default" r:id="rId6"/>
          <w:footerReference w:type="default" r:id="rId7"/>
          <w:pgSz w:w="11906" w:h="16838" w:orient="portrait"/>
          <w:pgMar w:top="1080" w:right="720" w:bottom="1080" w:left="720" w:header="708" w:footer="708" w:gutter="0"/>
          <w:pgNumType/>
          <w:docGrid w:linePitch="360"/>
        </w:sectPr>
      </w:pPr>
    </w:p>
    <w:p>
      <w:pPr>
        <w:pStyle w:val="Heading1"/>
        <w:spacing w:before="400" w:after="200"/>
      </w:pPr>
      <w:r>
        <w:t xml:space="preserve">How to Use This Matrix as a Nurse</w:t>
      </w:r>
    </w:p>
    <w:p>
      <w:pPr>
        <w:spacing w:after="200"/>
      </w:pPr>
      <w:r>
        <w:t xml:space="preserve">This isn't about perfection - it's about sustainable, safe patient care. Use it to protect your energy for what matters most.</w:t>
      </w:r>
    </w:p>
    <w:p>
      <w:pPr>
        <w:pStyle w:val="Heading1"/>
        <w:spacing w:before="400" w:after="200"/>
      </w:pPr>
      <w:r>
        <w:t xml:space="preserve">The 3-Question Quick Sort</w:t>
      </w:r>
    </w:p>
    <w:p>
      <w:pPr>
        <w:spacing w:after="200"/>
      </w:pPr>
      <w:r>
        <w:t xml:space="preserve">1. Does this directly impact patient safety or immediate care?
2. Will this prevent future complications?
3. Can someone else do this, or can it wait?</w:t>
      </w:r>
    </w:p>
    <w:p>
      <w:pPr>
        <w:pStyle w:val="Heading1"/>
        <w:spacing w:before="400" w:after="200"/>
      </w:pPr>
      <w:r>
        <w:t xml:space="preserve">Remember</w:t>
      </w:r>
    </w:p>
    <w:p>
      <w:pPr>
        <w:spacing w:after="200"/>
      </w:pPr>
      <w:r>
        <w:t xml:space="preserve">• You can't pour from an empty cup
• Good enough documentation is good enough
• Taking breaks prevents errors
• Delegation is not laziness
• Nursing is a marathon, not a sprint</w:t>
      </w:r>
    </w:p>
    <w:p>
      <w:pPr>
        <w:pStyle w:val="Heading1"/>
        <w:spacing w:before="400" w:after="200"/>
      </w:pPr>
      <w:r>
        <w:t xml:space="preserve">The 3-Question System for Nurses</w:t>
      </w:r>
    </w:p>
    <w:p>
      <w:pPr>
        <w:spacing w:after="200"/>
      </w:pPr>
      <w:r>
        <w:t xml:space="preserve">Before adding any task to your matrix, ask yourself these three questions:</w:t>
      </w:r>
    </w:p>
    <w:p>
      <w:pPr>
        <w:pStyle w:val="Heading2"/>
        <w:spacing w:before="200" w:after="100"/>
      </w:pPr>
      <w:r>
        <w:t xml:space="preserve">Question 1: Does this directly impact patient safety or immediate care needs?</w:t>
      </w:r>
    </w:p>
    <w:p>
      <w:pPr>
        <w:spacing w:after="100"/>
      </w:pPr>
      <w:r>
        <w:rPr>
          <w:b/>
          <w:bCs/>
        </w:rPr>
        <w:t xml:space="preserve">If YES: </w:t>
      </w:r>
      <w:r>
        <w:t xml:space="preserve">It's Important + Urgent (Quadrant 1)</w:t>
      </w:r>
    </w:p>
    <w:p>
      <w:pPr>
        <w:spacing w:after="200"/>
      </w:pPr>
      <w:r>
        <w:rPr>
          <w:b/>
          <w:bCs/>
        </w:rPr>
        <w:t xml:space="preserve">If NO: </w:t>
      </w:r>
      <w:r>
        <w:t xml:space="preserve">Move to question 2</w:t>
      </w:r>
    </w:p>
    <w:p>
      <w:pPr>
        <w:pStyle w:val="Heading2"/>
        <w:spacing w:before="200" w:after="100"/>
      </w:pPr>
      <w:r>
        <w:t xml:space="preserve">Question 2: Will this prevent future complications or improve care quality?</w:t>
      </w:r>
    </w:p>
    <w:p>
      <w:pPr>
        <w:spacing w:after="100"/>
      </w:pPr>
      <w:r>
        <w:rPr>
          <w:b/>
          <w:bCs/>
        </w:rPr>
        <w:t xml:space="preserve">If YES: </w:t>
      </w:r>
      <w:r>
        <w:t xml:space="preserve">It's Important + Not Urgent (Quadrant 2)</w:t>
      </w:r>
    </w:p>
    <w:p>
      <w:pPr>
        <w:spacing w:after="200"/>
      </w:pPr>
      <w:r>
        <w:rPr>
          <w:b/>
          <w:bCs/>
        </w:rPr>
        <w:t xml:space="preserve">If NO: </w:t>
      </w:r>
      <w:r>
        <w:t xml:space="preserve">Move to question 3</w:t>
      </w:r>
    </w:p>
    <w:p>
      <w:pPr>
        <w:pStyle w:val="Heading2"/>
        <w:spacing w:before="200" w:after="100"/>
      </w:pPr>
      <w:r>
        <w:t xml:space="preserve">Question 3: Can another team member handle this, or can it wait until after patient care?</w:t>
      </w:r>
    </w:p>
    <w:p>
      <w:pPr>
        <w:spacing w:after="100"/>
      </w:pPr>
      <w:r>
        <w:rPr>
          <w:b/>
          <w:bCs/>
        </w:rPr>
        <w:t xml:space="preserve">If YES: </w:t>
      </w:r>
      <w:r>
        <w:t xml:space="preserve">It belongs in Quadrant 3 (delegate) or 4 (delete)</w:t>
      </w:r>
    </w:p>
    <w:p>
      <w:pPr>
        <w:spacing w:after="200"/>
      </w:pPr>
      <w:r>
        <w:rPr>
          <w:b/>
          <w:bCs/>
        </w:rPr>
        <w:t xml:space="preserve">If NO: </w:t>
      </w:r>
      <w:r>
        <w:t xml:space="preserve">Reconsider - it might be more important than you think</w:t>
      </w:r>
    </w:p>
    <w:p>
      <w:pPr>
        <w:pStyle w:val="Heading1"/>
        <w:spacing w:before="400" w:after="200"/>
      </w:pPr>
      <w:r>
        <w:t xml:space="preserve">Common Nurses Traps to Avoid</w:t>
      </w:r>
    </w:p>
    <w:p>
      <w:pPr>
        <w:pStyle w:val="Heading2"/>
        <w:spacing w:before="200" w:after="100"/>
      </w:pPr>
      <w:r>
        <w:t xml:space="preserve">The Everything is Life-or-Death Trap</w:t>
      </w:r>
    </w:p>
    <w:p>
      <w:pPr>
        <w:spacing w:after="100"/>
      </w:pPr>
      <w:r>
        <w:t xml:space="preserve">In healthcare, it's easy to treat every task as critical.</w:t>
      </w:r>
    </w:p>
    <w:p>
      <w:pPr>
        <w:spacing w:after="200"/>
      </w:pPr>
      <w:r>
        <w:rPr>
          <w:b/>
          <w:bCs/>
        </w:rPr>
        <w:t xml:space="preserve">Solution: </w:t>
      </w:r>
      <w:r>
        <w:t xml:space="preserve">True emergencies are rare. Most tasks can wait 30 minutes without harm.</w:t>
      </w:r>
    </w:p>
    <w:p>
      <w:pPr>
        <w:pStyle w:val="Heading2"/>
        <w:spacing w:before="200" w:after="100"/>
      </w:pPr>
      <w:r>
        <w:t xml:space="preserve">The Documentation Black Hole</w:t>
      </w:r>
    </w:p>
    <w:p>
      <w:pPr>
        <w:spacing w:after="100"/>
      </w:pPr>
      <w:r>
        <w:t xml:space="preserve">Spending hours perfecting notes instead of providing care.</w:t>
      </w:r>
    </w:p>
    <w:p>
      <w:pPr>
        <w:spacing w:after="200"/>
      </w:pPr>
      <w:r>
        <w:rPr>
          <w:b/>
          <w:bCs/>
        </w:rPr>
        <w:t xml:space="preserve">Solution: </w:t>
      </w:r>
      <w:r>
        <w:t xml:space="preserve">Chart to standard, not to perfection. Set time limits.</w:t>
      </w:r>
    </w:p>
    <w:p>
      <w:pPr>
        <w:pStyle w:val="Heading2"/>
        <w:spacing w:before="200" w:after="100"/>
      </w:pPr>
      <w:r>
        <w:t xml:space="preserve">The Yes Nurse Syndrome</w:t>
      </w:r>
    </w:p>
    <w:p>
      <w:pPr>
        <w:spacing w:after="100"/>
      </w:pPr>
      <w:r>
        <w:t xml:space="preserve">Taking on everyone else's tasks because you want to help.</w:t>
      </w:r>
    </w:p>
    <w:p>
      <w:pPr>
        <w:spacing w:after="200"/>
      </w:pPr>
      <w:r>
        <w:rPr>
          <w:b/>
          <w:bCs/>
        </w:rPr>
        <w:t xml:space="preserve">Solution: </w:t>
      </w:r>
      <w:r>
        <w:t xml:space="preserve">Helping yourself stay focused helps your patients more.</w:t>
      </w:r>
    </w:p>
    <w:p>
      <w:pPr>
        <w:pStyle w:val="Heading2"/>
        <w:spacing w:before="200" w:after="100"/>
      </w:pPr>
      <w:r>
        <w:t xml:space="preserve">The Skip Break Trap</w:t>
      </w:r>
    </w:p>
    <w:p>
      <w:pPr>
        <w:spacing w:after="100"/>
      </w:pPr>
      <w:r>
        <w:t xml:space="preserve">Working through breaks to 'catch up' but getting more behind.</w:t>
      </w:r>
    </w:p>
    <w:p>
      <w:pPr>
        <w:spacing w:after="200"/>
      </w:pPr>
      <w:r>
        <w:rPr>
          <w:b/>
          <w:bCs/>
        </w:rPr>
        <w:t xml:space="preserve">Solution: </w:t>
      </w:r>
      <w:r>
        <w:t xml:space="preserve">Breaks are Quadrant 2 - they prevent errors and burnout.</w:t>
      </w:r>
    </w:p>
    <w:p>
      <w:pPr>
        <w:pStyle w:val="Heading1"/>
        <w:spacing w:before="400" w:after="200"/>
      </w:pPr>
      <w:r>
        <w:t xml:space="preserve">Your Shift Eisenhower Routine</w:t>
      </w:r>
    </w:p>
    <w:p>
      <w:pPr>
        <w:spacing w:after="200"/>
      </w:pPr>
      <w:r>
        <w:t xml:space="preserve">5 minutes before shift, 3 minutes after. That's all.</w:t>
      </w:r>
    </w:p>
    <w:p>
      <w:pPr>
        <w:pStyle w:val="Heading2"/>
        <w:spacing w:before="200" w:after="100"/>
      </w:pPr>
      <w:r>
        <w:t xml:space="preserve">Morning (5 minutes pre-shift)</w:t>
      </w:r>
    </w:p>
    <w:p>
      <w:pPr>
        <w:spacing w:after="100"/>
      </w:pPr>
      <w:r>
        <w:t xml:space="preserve">1. Review patient assignments and priorities</w:t>
      </w:r>
    </w:p>
    <w:p>
      <w:pPr>
        <w:spacing w:after="100"/>
      </w:pPr>
      <w:r>
        <w:t xml:space="preserve">2. Identify critical tasks for first 2 hours</w:t>
      </w:r>
    </w:p>
    <w:p>
      <w:pPr>
        <w:spacing w:after="100"/>
      </w:pPr>
      <w:r>
        <w:t xml:space="preserve">3. Note which tasks can be delegated</w:t>
      </w:r>
    </w:p>
    <w:p>
      <w:pPr>
        <w:spacing w:after="100"/>
      </w:pPr>
      <w:r>
        <w:t xml:space="preserve">4. Schedule your break times (yes, really)</w:t>
      </w:r>
    </w:p>
    <w:p>
      <w:pPr>
        <w:spacing w:after="100"/>
      </w:pPr>
      <w:r>
        <w:t xml:space="preserve">5. Set one Quadrant 2 goal for the shift</w:t>
      </w:r>
    </w:p>
    <w:p>
      <w:pPr>
        <w:pStyle w:val="Heading2"/>
        <w:spacing w:before="200" w:after="100"/>
      </w:pPr>
      <w:r>
        <w:t xml:space="preserve">Afternoon (3 minutes post-shift)</w:t>
      </w:r>
    </w:p>
    <w:p>
      <w:pPr>
        <w:spacing w:after="100"/>
      </w:pPr>
      <w:r>
        <w:t xml:space="preserve">1. Quick brain dump of incomplete tasks</w:t>
      </w:r>
    </w:p>
    <w:p>
      <w:pPr>
        <w:spacing w:after="100"/>
      </w:pPr>
      <w:r>
        <w:t xml:space="preserve">2. Note what made today harder than needed</w:t>
      </w:r>
    </w:p>
    <w:p>
      <w:pPr>
        <w:spacing w:after="100"/>
      </w:pPr>
      <w:r>
        <w:t xml:space="preserve">3. Identify one system to improve tomorrow</w:t>
      </w:r>
    </w:p>
    <w:p>
      <w:pPr>
        <w:spacing w:after="100"/>
      </w:pPr>
      <w:r>
        <w:t xml:space="preserve">4. Celebrate what you accomplished</w:t>
      </w:r>
    </w:p>
    <w:p>
      <w:pPr>
        <w:spacing w:after="100"/>
      </w:pPr>
      <w:r>
        <w:t xml:space="preserve">5. Leave work at work</w:t>
      </w:r>
    </w:p>
    <w:sectPr>
      <w:headerReference w:type="default" r:id="rId8"/>
      <w:footerReference w:type="default" r:id="rId9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right"/>
    </w:pPr>
    <w:r>
      <w:rPr>
        <w:color w:val="666666"/>
        <w:sz w:val="16"/>
        <w:szCs w:val="16"/>
      </w:rPr>
      <w:t xml:space="preserve">Put Eisenhower Matrix for Nurses to practice at https://www.eisenhowermatrix.com/templates/eisenhower-matrix-for-nurses/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right"/>
    </w:pPr>
    <w:r>
      <w:rPr>
        <w:color w:val="666666"/>
        <w:sz w:val="16"/>
        <w:szCs w:val="16"/>
      </w:rPr>
      <w:t xml:space="preserve">Put Eisenhower Matrix for Nurses to practice at https://www.eisenhowermatrix.com/templates/eisenhower-matrix-for-nurses/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left"/>
    </w:pPr>
    <w:r>
      <w:drawing>
        <wp:inline distT="0" distB="0" distL="0" distR="0">
          <wp:extent cx="1333500" cy="333375"/>
          <wp:effectExtent t="0" r="0" b="0" l="0"/>
          <wp:docPr id="1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333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left"/>
    </w:pPr>
    <w:r>
      <w:drawing>
        <wp:inline distT="0" distB="0" distL="0" distR="0">
          <wp:extent cx="1333500" cy="333375"/>
          <wp:effectExtent t="0" r="0" b="0" l="0"/>
          <wp:docPr id="1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333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header" Target="header2.xml"/><Relationship Id="rId9" Type="http://schemas.openxmlformats.org/officeDocument/2006/relationships/footer" Target="footer2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er2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afssns-pbscjg1ozl9kwi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afssns-pbscjg1ozl9kwi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Eisenhower Matrix for Nurses - Free Template &amp; Guide</dc:title>
  <dc:subject>Manage patient care, charting, and life with the nurse-specific Eisenhower Matrix. Free templates designed for healthcare professionals.</dc:subject>
  <dc:creator>EisenhowerMatrix.com</dc:creator>
  <cp:keywords>eisenhower matrix nurses, nurse time management, healthcare productivity, nursing priorities, nurse organization</cp:keywords>
  <dc:description>Manage patient care, charting, and life with the nurse-specific Eisenhower Matrix. Free templates designed for healthcare professionals.</dc:description>
  <cp:lastModifiedBy>EisenhowerMatrix.com</cp:lastModifiedBy>
  <cp:revision>1</cp:revision>
  <dcterms:created xsi:type="dcterms:W3CDTF">2025-08-06T15:15:24.136Z</dcterms:created>
  <dcterms:modified xsi:type="dcterms:W3CDTF">2025-08-06T15:15:24.136Z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