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New Managers</w:t>
      </w:r>
    </w:p>
    <w:p>
      <w:pPr>
        <w:spacing w:after="200"/>
        <w:jc w:val="center"/>
      </w:pPr>
      <w:r>
        <w:t xml:space="preserve">New Manager Edition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https://www.eisenhowermatrix.com/templates/eisenhower-matrix-for-new-managers/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Start Here: Your Manager Matrix</w:t>
      </w:r>
    </w:p>
    <w:p>
      <w:pPr>
        <w:spacing w:after="200"/>
      </w:pPr>
      <w:r>
        <w:t xml:space="preserve">List everything - your work, team requests, meetings. Be shocked at how much you're trying to do.</w:t>
      </w:r>
    </w:p>
    <w:p>
      <w:pPr>
        <w:pStyle w:val="Heading1"/>
        <w:spacing w:before="400" w:after="200"/>
      </w:pPr>
      <w:r>
        <w:t xml:space="preserve">The Manager's 3-Question Filter</w:t>
      </w:r>
    </w:p>
    <w:p>
      <w:pPr>
        <w:spacing w:after="200"/>
      </w:pPr>
      <w:r>
        <w:t xml:space="preserve">1. Does this impact team delivery or growth?\n2. Will this develop my team or prevent problems?\n3. Can someone else do this?</w:t>
      </w:r>
    </w:p>
    <w:p>
      <w:pPr>
        <w:pStyle w:val="Heading1"/>
        <w:spacing w:before="400" w:after="200"/>
      </w:pPr>
      <w:r>
        <w:t xml:space="preserve">Your Success Metrics</w:t>
      </w:r>
    </w:p>
    <w:p>
      <w:pPr>
        <w:spacing w:after="200"/>
      </w:pPr>
      <w:r>
        <w:t xml:space="preserve">• Week 1: One real 1-on-1\n• Week 2: Delegate something\n• Month 1: Team self-solves\n• Month 3: Strategic recognition</w:t>
      </w:r>
    </w:p>
    <w:p>
      <w:pPr>
        <w:pStyle w:val="Heading1"/>
        <w:spacing w:before="400" w:after="200"/>
      </w:pPr>
      <w:r>
        <w:t xml:space="preserve">Manager-Specific Tips</w:t>
      </w:r>
    </w:p>
    <w:p>
      <w:pPr>
        <w:spacing w:after="200"/>
      </w:pPr>
      <w:r>
        <w:t xml:space="preserve">• 1-on-1s are sacred - protect them\n• Your calendar reflects priorities\n• Delegation is development\n• Strategic &gt; Reactive\n• Lead by example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You're a multiplier now\n• Your team's success = your success\n• Strategic thinking IS work\n• It's okay to still be learning\n• Progress over perfection</w:t>
      </w:r>
    </w:p>
    <w:p>
      <w:pPr>
        <w:pStyle w:val="Heading1"/>
        <w:spacing w:before="400" w:after="200"/>
      </w:pPr>
      <w:r>
        <w:t xml:space="preserve">The New Manager's 3-Question Priority Filter</w:t>
      </w:r>
    </w:p>
    <w:p>
      <w:pPr>
        <w:spacing w:after="200"/>
      </w:pPr>
      <w:r>
        <w:t xml:space="preserve">Before adding any task to your matrix, ask these three questions:</w:t>
      </w:r>
    </w:p>
    <w:p>
      <w:pPr>
        <w:pStyle w:val="Heading2"/>
        <w:spacing w:before="200" w:after="100"/>
      </w:pPr>
      <w:r>
        <w:t xml:space="preserve">Question 1: Does this directly impact my team's ability to deliver or grow?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 might be Important + Urgent (Quadrant 1)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2</w:t>
      </w:r>
    </w:p>
    <w:p>
      <w:pPr>
        <w:pStyle w:val="Heading2"/>
        <w:spacing w:before="200" w:after="100"/>
      </w:pPr>
      <w:r>
        <w:t xml:space="preserve">Question 2: Will this develop my team or prevent future problems?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likely Important + Not Urgent (Quadrant 2)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Move to question 3</w:t>
      </w:r>
    </w:p>
    <w:p>
      <w:pPr>
        <w:pStyle w:val="Heading2"/>
        <w:spacing w:before="200" w:after="100"/>
      </w:pPr>
      <w:r>
        <w:t xml:space="preserve">Question 3: Can someone else do this, or is it just keeping me busy?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 belongs in Quadrant 3 (delegate) or 4 (delete)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Reconsider - it might be more important than you think</w:t>
      </w:r>
    </w:p>
    <w:p>
      <w:pPr>
        <w:pStyle w:val="Heading1"/>
        <w:spacing w:before="400" w:after="200"/>
      </w:pPr>
      <w:r>
        <w:t xml:space="preserve">Common New-managers Traps to Avoid</w:t>
      </w:r>
    </w:p>
    <w:p>
      <w:pPr>
        <w:pStyle w:val="Heading2"/>
        <w:spacing w:before="200" w:after="100"/>
      </w:pPr>
      <w:r>
        <w:t xml:space="preserve">The Super Contributor Trap</w:t>
      </w:r>
    </w:p>
    <w:p>
      <w:pPr>
        <w:spacing w:after="100"/>
      </w:pPr>
      <w:r>
        <w:t xml:space="preserve">Trying to do all the work yourself instead of enabling your team.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value is now in multiplication, not addition. Enable 5 people to do 80% = 400% output.</w:t>
      </w:r>
    </w:p>
    <w:p>
      <w:pPr>
        <w:pStyle w:val="Heading2"/>
        <w:spacing w:before="200" w:after="100"/>
      </w:pPr>
      <w:r>
        <w:t xml:space="preserve">The Open Door Disaster</w:t>
      </w:r>
    </w:p>
    <w:p>
      <w:pPr>
        <w:spacing w:after="100"/>
      </w:pPr>
      <w:r>
        <w:t xml:space="preserve">Being too available means you never get strategic work done.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office hours. Protect focus time. Your team needs you to think strategically.</w:t>
      </w:r>
    </w:p>
    <w:p>
      <w:pPr>
        <w:pStyle w:val="Heading2"/>
        <w:spacing w:before="200" w:after="100"/>
      </w:pPr>
      <w:r>
        <w:t xml:space="preserve">The Urgency Addiction</w:t>
      </w:r>
    </w:p>
    <w:p>
      <w:pPr>
        <w:spacing w:after="100"/>
      </w:pPr>
      <w:r>
        <w:t xml:space="preserve">Getting hooked on solving immediate problems instead of preventing them.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For every Q1 fire, ask: 'What Q2 activity would have prevented this?'</w:t>
      </w:r>
    </w:p>
    <w:p>
      <w:pPr>
        <w:pStyle w:val="Heading2"/>
        <w:spacing w:before="200" w:after="100"/>
      </w:pPr>
      <w:r>
        <w:t xml:space="preserve">The Popularity Contest</w:t>
      </w:r>
    </w:p>
    <w:p>
      <w:pPr>
        <w:spacing w:after="100"/>
      </w:pPr>
      <w:r>
        <w:t xml:space="preserve">Trying to be everyone's friend instead of their leader.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Respect is more important than being liked. Fair, consistent leadership builds both.</w:t>
      </w:r>
    </w:p>
    <w:p>
      <w:pPr>
        <w:pStyle w:val="Heading1"/>
        <w:spacing w:before="400" w:after="200"/>
      </w:pPr>
      <w:r>
        <w:t xml:space="preserve">Your Daily Manager Matrix Routine</w:t>
      </w:r>
    </w:p>
    <w:p>
      <w:pPr>
        <w:spacing w:after="200"/>
      </w:pPr>
      <w:r>
        <w:t xml:space="preserve">15 minutes that will transform your effectiveness</w:t>
      </w:r>
    </w:p>
    <w:p>
      <w:pPr>
        <w:pStyle w:val="Heading2"/>
        <w:spacing w:before="200" w:after="100"/>
      </w:pPr>
      <w:r>
        <w:t xml:space="preserve">Morning (10 minutes)</w:t>
      </w:r>
    </w:p>
    <w:p>
      <w:pPr>
        <w:spacing w:after="100"/>
      </w:pPr>
      <w:r>
        <w:t xml:space="preserve">1. Review your team's priorities for the day</w:t>
      </w:r>
    </w:p>
    <w:p>
      <w:pPr>
        <w:spacing w:after="100"/>
      </w:pPr>
      <w:r>
        <w:t xml:space="preserve">2. Check for any overnight escalations</w:t>
      </w:r>
    </w:p>
    <w:p>
      <w:pPr>
        <w:spacing w:after="100"/>
      </w:pPr>
      <w:r>
        <w:t xml:space="preserve">3. Identify ONE team development activity</w:t>
      </w:r>
    </w:p>
    <w:p>
      <w:pPr>
        <w:spacing w:after="100"/>
      </w:pPr>
      <w:r>
        <w:t xml:space="preserve">4. Block time for at least one 1-on-1</w:t>
      </w:r>
    </w:p>
    <w:p>
      <w:pPr>
        <w:spacing w:after="100"/>
      </w:pPr>
      <w:r>
        <w:t xml:space="preserve">5. Set your own top 3 priorities</w:t>
      </w:r>
    </w:p>
    <w:p>
      <w:pPr>
        <w:spacing w:after="100"/>
      </w:pPr>
      <w:r>
        <w:t xml:space="preserve">6. Communicate availability to your team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Quick check: Did I lead or just react today?</w:t>
      </w:r>
    </w:p>
    <w:p>
      <w:pPr>
        <w:spacing w:after="100"/>
      </w:pPr>
      <w:r>
        <w:t xml:space="preserve">2. Note any team issues to address tomorrow</w:t>
      </w:r>
    </w:p>
    <w:p>
      <w:pPr>
        <w:spacing w:after="100"/>
      </w:pPr>
      <w:r>
        <w:t xml:space="preserve">3. Identify one thing to delegate tomorrow</w:t>
      </w:r>
    </w:p>
    <w:p>
      <w:pPr>
        <w:spacing w:after="100"/>
      </w:pPr>
      <w:r>
        <w:t xml:space="preserve">4. Celebrate team wins (even small ones)</w:t>
      </w:r>
    </w:p>
    <w:p>
      <w:pPr>
        <w:spacing w:after="100"/>
      </w:pPr>
      <w:r>
        <w:t xml:space="preserve">5. Set tomorrow's Q2 leadership activity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New-managers to practice at https://www.eisenhowermatrix.com/templates/eisenhower-matrix-for-new-managers/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New-managers to practice at https://www.eisenhowermatrix.com/templates/eisenhower-matrix-for-new-managers/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7dq5w0wrxsr7p8adiz9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7dq5w0wrxsr7p8adiz9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New Managers - Free Template &amp; Guide</dc:title>
  <dc:subject>Master the transition from contributor to manager with the Eisenhower Matrix. Learn to balance your work, your team's needs, and strategic planning.</dc:subject>
  <dc:creator>EisenhowerMatrix.com</dc:creator>
  <cp:keywords>eisenhower matrix new managers, first-time manager productivity, new manager time management, manager priorities</cp:keywords>
  <dc:description>Master the transition from contributor to manager with the Eisenhower Matrix. Learn to balance your work, your team's needs, and strategic planning.</dc:description>
  <cp:lastModifiedBy>EisenhowerMatrix.com</cp:lastModifiedBy>
  <cp:revision>1</cp:revision>
  <dcterms:created xsi:type="dcterms:W3CDTF">2025-08-08T11:47:47.371Z</dcterms:created>
  <dcterms:modified xsi:type="dcterms:W3CDTF">2025-08-08T11:47:47.371Z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